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6A" w:rsidRDefault="00B71501" w:rsidP="00C8236A">
      <w:pPr>
        <w:pStyle w:val="Heading1"/>
        <w:spacing w:before="194"/>
        <w:ind w:left="217" w:firstLine="0"/>
        <w:rPr>
          <w:rFonts w:ascii="Arial" w:hAnsi="Arial" w:cs="Arial"/>
          <w:color w:val="FF0000"/>
        </w:rPr>
      </w:pPr>
      <w:proofErr w:type="spellStart"/>
      <w:r w:rsidRPr="00B71501">
        <w:rPr>
          <w:rFonts w:ascii="Arial" w:hAnsi="Arial" w:cs="Arial"/>
        </w:rPr>
        <w:t>Alvaston</w:t>
      </w:r>
      <w:proofErr w:type="spellEnd"/>
      <w:r w:rsidRPr="00B71501">
        <w:rPr>
          <w:rFonts w:ascii="Arial" w:hAnsi="Arial" w:cs="Arial"/>
        </w:rPr>
        <w:t xml:space="preserve"> Infant &amp; Nursery School</w:t>
      </w:r>
      <w:r w:rsidR="00C8236A" w:rsidRPr="00B71501">
        <w:rPr>
          <w:rFonts w:ascii="Arial" w:hAnsi="Arial" w:cs="Arial"/>
        </w:rPr>
        <w:t xml:space="preserve"> </w:t>
      </w:r>
      <w:r w:rsidR="00C8236A" w:rsidRPr="00C8236A">
        <w:rPr>
          <w:rFonts w:ascii="Arial" w:hAnsi="Arial" w:cs="Arial"/>
        </w:rPr>
        <w:t>the Publication Scheme</w:t>
      </w:r>
      <w:r w:rsidR="00C8236A">
        <w:rPr>
          <w:rFonts w:ascii="Arial" w:hAnsi="Arial" w:cs="Arial"/>
        </w:rPr>
        <w:t xml:space="preserve"> </w:t>
      </w:r>
    </w:p>
    <w:p w:rsidR="00116B10" w:rsidRPr="00C8236A" w:rsidRDefault="00116B10" w:rsidP="00C8236A">
      <w:pPr>
        <w:pStyle w:val="Heading1"/>
        <w:spacing w:before="194"/>
        <w:ind w:left="217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This is a list of information we hold. Not all will be released as part of an FoI request. All requests will be considered in line with our policy and obligations.</w:t>
      </w:r>
    </w:p>
    <w:p w:rsidR="00C8236A" w:rsidRPr="00C8236A" w:rsidRDefault="00C8236A" w:rsidP="00C8236A">
      <w:pPr>
        <w:pStyle w:val="BodyText"/>
        <w:spacing w:before="0"/>
        <w:ind w:left="0"/>
        <w:rPr>
          <w:rFonts w:ascii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0"/>
        <w:gridCol w:w="269"/>
        <w:gridCol w:w="4681"/>
        <w:gridCol w:w="1795"/>
      </w:tblGrid>
      <w:tr w:rsidR="00C8236A" w:rsidRPr="00C8236A" w:rsidTr="00627502">
        <w:trPr>
          <w:trHeight w:val="369"/>
        </w:trPr>
        <w:tc>
          <w:tcPr>
            <w:tcW w:w="7400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462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 available</w:t>
            </w:r>
          </w:p>
        </w:tc>
        <w:tc>
          <w:tcPr>
            <w:tcW w:w="4950" w:type="dxa"/>
            <w:gridSpan w:val="2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62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2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Charge</w:t>
            </w:r>
          </w:p>
        </w:tc>
      </w:tr>
      <w:tr w:rsidR="00C8236A" w:rsidRPr="00C8236A" w:rsidTr="00627502">
        <w:trPr>
          <w:trHeight w:val="1110"/>
        </w:trPr>
        <w:tc>
          <w:tcPr>
            <w:tcW w:w="14145" w:type="dxa"/>
            <w:gridSpan w:val="4"/>
          </w:tcPr>
          <w:p w:rsidR="00C8236A" w:rsidRPr="00C8236A" w:rsidRDefault="00C8236A" w:rsidP="00C8236A">
            <w:pPr>
              <w:pStyle w:val="TableParagraph"/>
              <w:spacing w:line="357" w:lineRule="auto"/>
              <w:ind w:left="3583" w:right="3553" w:firstLine="1469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Information, structure, locations and contacts</w:t>
            </w:r>
          </w:p>
          <w:p w:rsidR="00C8236A" w:rsidRPr="00C8236A" w:rsidRDefault="00C8236A" w:rsidP="00627502">
            <w:pPr>
              <w:pStyle w:val="TableParagraph"/>
              <w:spacing w:line="247" w:lineRule="exact"/>
              <w:ind w:left="1632" w:right="1624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Current information only</w:t>
            </w: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gridSpan w:val="2"/>
          </w:tcPr>
          <w:p w:rsidR="00C8236A" w:rsidRPr="00C8236A" w:rsidRDefault="00C8236A" w:rsidP="00B71501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Who’s who in </w:t>
            </w:r>
            <w:proofErr w:type="spellStart"/>
            <w:r w:rsidR="00B71501" w:rsidRPr="00B71501">
              <w:rPr>
                <w:rFonts w:ascii="Arial" w:hAnsi="Arial" w:cs="Arial"/>
              </w:rPr>
              <w:t>Alvaston</w:t>
            </w:r>
            <w:proofErr w:type="spellEnd"/>
            <w:r w:rsidR="00B71501" w:rsidRPr="00B71501">
              <w:rPr>
                <w:rFonts w:ascii="Arial" w:hAnsi="Arial" w:cs="Arial"/>
              </w:rPr>
              <w:t xml:space="preserve"> Infant &amp; Nursery School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7" w:right="1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8236A">
              <w:rPr>
                <w:rFonts w:ascii="Arial" w:hAnsi="Arial" w:cs="Arial"/>
              </w:rPr>
              <w:t>ebsite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621"/>
        </w:trPr>
        <w:tc>
          <w:tcPr>
            <w:tcW w:w="7669" w:type="dxa"/>
            <w:gridSpan w:val="2"/>
          </w:tcPr>
          <w:p w:rsidR="00C8236A" w:rsidRPr="00C8236A" w:rsidRDefault="00C8236A" w:rsidP="00627502">
            <w:pPr>
              <w:pStyle w:val="TableParagraph"/>
              <w:spacing w:line="242" w:lineRule="auto"/>
              <w:ind w:right="263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Governing body – names and contact details of the governors and the basis of their appointment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ind w:left="207" w:right="19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School</w:t>
            </w:r>
            <w:r w:rsidR="00B71501"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gridSpan w:val="2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Instrument of Government –Funding Agreements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7" w:right="19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DfE website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gridSpan w:val="2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8236A">
              <w:rPr>
                <w:rFonts w:ascii="Arial" w:hAnsi="Arial" w:cs="Arial"/>
              </w:rPr>
              <w:t>taffing structure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7" w:right="198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School</w:t>
            </w:r>
            <w:r w:rsidR="00B71501"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71"/>
        </w:trPr>
        <w:tc>
          <w:tcPr>
            <w:tcW w:w="7669" w:type="dxa"/>
            <w:gridSpan w:val="2"/>
          </w:tcPr>
          <w:p w:rsidR="00C8236A" w:rsidRPr="00C8236A" w:rsidRDefault="00C8236A" w:rsidP="00C8236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School Session times, term dates and holidays</w:t>
            </w:r>
          </w:p>
        </w:tc>
        <w:tc>
          <w:tcPr>
            <w:tcW w:w="4681" w:type="dxa"/>
          </w:tcPr>
          <w:p w:rsidR="00C8236A" w:rsidRPr="00C8236A" w:rsidRDefault="00B71501" w:rsidP="00C8236A">
            <w:pPr>
              <w:pStyle w:val="TableParagraph"/>
              <w:spacing w:before="2"/>
              <w:ind w:left="207" w:right="1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School Website</w:t>
            </w:r>
          </w:p>
        </w:tc>
        <w:tc>
          <w:tcPr>
            <w:tcW w:w="1795" w:type="dxa"/>
          </w:tcPr>
          <w:p w:rsidR="00C8236A" w:rsidRPr="00C8236A" w:rsidRDefault="00C8236A" w:rsidP="00C8236A">
            <w:pPr>
              <w:pStyle w:val="TableParagraph"/>
              <w:spacing w:before="2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gridSpan w:val="2"/>
          </w:tcPr>
          <w:p w:rsidR="00C8236A" w:rsidRPr="00C8236A" w:rsidRDefault="00C8236A" w:rsidP="00C8236A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Location &amp; Contact information – address, telephone numbers &amp; website</w:t>
            </w:r>
          </w:p>
        </w:tc>
        <w:tc>
          <w:tcPr>
            <w:tcW w:w="4681" w:type="dxa"/>
          </w:tcPr>
          <w:p w:rsidR="00C8236A" w:rsidRPr="00C8236A" w:rsidRDefault="00B71501" w:rsidP="00C8236A">
            <w:pPr>
              <w:pStyle w:val="TableParagraph"/>
              <w:spacing w:line="250" w:lineRule="exact"/>
              <w:ind w:left="207" w:right="1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School Website</w:t>
            </w:r>
          </w:p>
        </w:tc>
        <w:tc>
          <w:tcPr>
            <w:tcW w:w="1795" w:type="dxa"/>
          </w:tcPr>
          <w:p w:rsidR="00C8236A" w:rsidRPr="00C8236A" w:rsidRDefault="00C8236A" w:rsidP="00C8236A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gridSpan w:val="2"/>
          </w:tcPr>
          <w:p w:rsidR="00C8236A" w:rsidRPr="00C8236A" w:rsidRDefault="00C8236A" w:rsidP="00C8236A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Contact details for the Principal and the Governing Body</w:t>
            </w:r>
          </w:p>
        </w:tc>
        <w:tc>
          <w:tcPr>
            <w:tcW w:w="4681" w:type="dxa"/>
          </w:tcPr>
          <w:p w:rsidR="00C8236A" w:rsidRPr="00C8236A" w:rsidRDefault="00B71501" w:rsidP="00C8236A">
            <w:pPr>
              <w:pStyle w:val="TableParagraph"/>
              <w:spacing w:line="250" w:lineRule="exact"/>
              <w:ind w:left="207" w:right="1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Individual School Website</w:t>
            </w:r>
          </w:p>
        </w:tc>
        <w:tc>
          <w:tcPr>
            <w:tcW w:w="1795" w:type="dxa"/>
          </w:tcPr>
          <w:p w:rsidR="00C8236A" w:rsidRPr="00C8236A" w:rsidRDefault="00C8236A" w:rsidP="00C8236A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72"/>
        </w:trPr>
        <w:tc>
          <w:tcPr>
            <w:tcW w:w="7669" w:type="dxa"/>
            <w:gridSpan w:val="2"/>
          </w:tcPr>
          <w:p w:rsidR="00C8236A" w:rsidRPr="00C8236A" w:rsidRDefault="00C8236A" w:rsidP="00C8236A">
            <w:pPr>
              <w:pStyle w:val="TableParagraph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School Prospectus</w:t>
            </w:r>
          </w:p>
        </w:tc>
        <w:tc>
          <w:tcPr>
            <w:tcW w:w="4681" w:type="dxa"/>
          </w:tcPr>
          <w:p w:rsidR="00C8236A" w:rsidRPr="00C8236A" w:rsidRDefault="00B71501" w:rsidP="00C8236A">
            <w:pPr>
              <w:pStyle w:val="TableParagraph"/>
              <w:ind w:left="207" w:right="1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School Website</w:t>
            </w:r>
          </w:p>
        </w:tc>
        <w:tc>
          <w:tcPr>
            <w:tcW w:w="1795" w:type="dxa"/>
          </w:tcPr>
          <w:p w:rsidR="00C8236A" w:rsidRPr="00C8236A" w:rsidRDefault="00C8236A" w:rsidP="00C8236A">
            <w:pPr>
              <w:pStyle w:val="TableParagraph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</w:tbl>
    <w:p w:rsidR="00C8236A" w:rsidRPr="00C8236A" w:rsidRDefault="00C8236A" w:rsidP="00C8236A">
      <w:pPr>
        <w:pStyle w:val="BodyText"/>
        <w:spacing w:before="0"/>
        <w:ind w:left="0"/>
        <w:rPr>
          <w:rFonts w:ascii="Arial" w:hAnsi="Arial" w:cs="Arial"/>
          <w:b/>
        </w:rPr>
      </w:pPr>
    </w:p>
    <w:p w:rsidR="00C8236A" w:rsidRPr="00C8236A" w:rsidRDefault="00C8236A" w:rsidP="00C8236A">
      <w:pPr>
        <w:pStyle w:val="BodyText"/>
        <w:spacing w:before="6"/>
        <w:ind w:left="0"/>
        <w:rPr>
          <w:rFonts w:ascii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4678"/>
        <w:gridCol w:w="1814"/>
      </w:tblGrid>
      <w:tr w:rsidR="00C8236A" w:rsidRPr="00C8236A" w:rsidTr="00627502">
        <w:trPr>
          <w:trHeight w:val="369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567" w:right="2561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 available</w:t>
            </w:r>
          </w:p>
        </w:tc>
        <w:tc>
          <w:tcPr>
            <w:tcW w:w="4678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5" w:right="198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92" w:right="382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Charge</w:t>
            </w:r>
          </w:p>
        </w:tc>
      </w:tr>
      <w:tr w:rsidR="00C8236A" w:rsidRPr="00C8236A" w:rsidTr="00627502">
        <w:trPr>
          <w:trHeight w:val="1110"/>
        </w:trPr>
        <w:tc>
          <w:tcPr>
            <w:tcW w:w="14144" w:type="dxa"/>
            <w:gridSpan w:val="3"/>
          </w:tcPr>
          <w:p w:rsidR="00C8236A" w:rsidRPr="00C8236A" w:rsidRDefault="00C8236A" w:rsidP="00627502">
            <w:pPr>
              <w:pStyle w:val="TableParagraph"/>
              <w:spacing w:before="122"/>
              <w:ind w:left="102" w:right="93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Financial information relating to projected and actual income and expenditure, procurement, contracts and financial audit</w:t>
            </w:r>
          </w:p>
          <w:p w:rsidR="00C8236A" w:rsidRPr="00C8236A" w:rsidRDefault="00C8236A" w:rsidP="00627502">
            <w:pPr>
              <w:pStyle w:val="TableParagraph"/>
              <w:spacing w:before="119"/>
              <w:ind w:left="97" w:right="9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(Minimum of current and the previous two years financial year)</w:t>
            </w:r>
          </w:p>
        </w:tc>
      </w:tr>
      <w:tr w:rsidR="00C8236A" w:rsidRPr="00C8236A" w:rsidTr="00627502">
        <w:trPr>
          <w:trHeight w:val="619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ind w:right="596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Annual financial statements, capital funding and income generation for prior years</w:t>
            </w:r>
          </w:p>
        </w:tc>
        <w:tc>
          <w:tcPr>
            <w:tcW w:w="4678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5" w:right="197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 and on website</w:t>
            </w:r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93" w:right="382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7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Statutory Accounts</w:t>
            </w:r>
          </w:p>
        </w:tc>
        <w:tc>
          <w:tcPr>
            <w:tcW w:w="4678" w:type="dxa"/>
          </w:tcPr>
          <w:p w:rsidR="00C8236A" w:rsidRPr="00C8236A" w:rsidRDefault="00C8236A" w:rsidP="00627502">
            <w:pPr>
              <w:pStyle w:val="TableParagraph"/>
              <w:spacing w:before="2"/>
              <w:ind w:left="205" w:right="19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Companies House website</w:t>
            </w:r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spacing w:before="2"/>
              <w:ind w:left="393" w:right="382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870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ind w:right="18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Details of capital funding allocated to the school along with information on related building projects and other capital projects or sources of funding for current year</w:t>
            </w:r>
          </w:p>
        </w:tc>
        <w:tc>
          <w:tcPr>
            <w:tcW w:w="4678" w:type="dxa"/>
          </w:tcPr>
          <w:p w:rsidR="00C8236A" w:rsidRPr="00C8236A" w:rsidRDefault="00C8236A" w:rsidP="00B71501">
            <w:pPr>
              <w:pStyle w:val="TableParagraph"/>
              <w:ind w:left="1452" w:right="633" w:hanging="7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Electronic copy through request to </w:t>
            </w:r>
            <w:r w:rsidR="00B71501">
              <w:rPr>
                <w:rFonts w:ascii="Arial" w:hAnsi="Arial" w:cs="Arial"/>
              </w:rPr>
              <w:t>sbm@alvastoni.derby.sch.uk</w:t>
            </w:r>
            <w:r w:rsidR="00B71501" w:rsidRPr="00C823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93" w:right="382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</w:tbl>
    <w:p w:rsidR="00C8236A" w:rsidRPr="00C8236A" w:rsidRDefault="00C8236A" w:rsidP="00C8236A">
      <w:pPr>
        <w:pStyle w:val="BodyText"/>
        <w:spacing w:before="10" w:after="1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4678"/>
        <w:gridCol w:w="1814"/>
      </w:tblGrid>
      <w:tr w:rsidR="00C8236A" w:rsidRPr="00C8236A" w:rsidTr="00627502">
        <w:trPr>
          <w:trHeight w:val="618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Procurement and contracts</w:t>
            </w:r>
            <w:r>
              <w:rPr>
                <w:rFonts w:ascii="Arial" w:hAnsi="Arial" w:cs="Arial"/>
              </w:rPr>
              <w:t xml:space="preserve">, subject to the commercial/confidential public interest test </w:t>
            </w:r>
          </w:p>
        </w:tc>
        <w:tc>
          <w:tcPr>
            <w:tcW w:w="4678" w:type="dxa"/>
          </w:tcPr>
          <w:p w:rsidR="00C8236A" w:rsidRPr="00C8236A" w:rsidRDefault="00C8236A" w:rsidP="00B71501">
            <w:pPr>
              <w:pStyle w:val="TableParagraph"/>
              <w:ind w:left="1452" w:right="633" w:hanging="7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Electronic copy through request to </w:t>
            </w:r>
            <w:hyperlink r:id="rId6" w:history="1">
              <w:r w:rsidR="00B71501" w:rsidRPr="00C64F4A">
                <w:rPr>
                  <w:rStyle w:val="Hyperlink"/>
                  <w:rFonts w:ascii="Arial" w:hAnsi="Arial" w:cs="Arial"/>
                  <w:u w:color="0000FF"/>
                </w:rPr>
                <w:t>sbm@alvastoni.derby.sch.uk</w:t>
              </w:r>
            </w:hyperlink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413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62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Pay Policy – statement on </w:t>
            </w:r>
            <w:r>
              <w:rPr>
                <w:rFonts w:ascii="Arial" w:hAnsi="Arial" w:cs="Arial"/>
              </w:rPr>
              <w:t xml:space="preserve">general </w:t>
            </w:r>
            <w:r w:rsidRPr="00C8236A">
              <w:rPr>
                <w:rFonts w:ascii="Arial" w:hAnsi="Arial" w:cs="Arial"/>
              </w:rPr>
              <w:t>procedures</w:t>
            </w:r>
          </w:p>
        </w:tc>
        <w:tc>
          <w:tcPr>
            <w:tcW w:w="4678" w:type="dxa"/>
          </w:tcPr>
          <w:p w:rsidR="00C8236A" w:rsidRPr="00C8236A" w:rsidRDefault="00C8236A" w:rsidP="00B71501">
            <w:pPr>
              <w:pStyle w:val="TableParagraph"/>
              <w:spacing w:line="250" w:lineRule="exact"/>
              <w:ind w:left="205" w:right="19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  <w:r>
              <w:rPr>
                <w:rFonts w:ascii="Arial" w:hAnsi="Arial" w:cs="Arial"/>
              </w:rPr>
              <w:t xml:space="preserve"> </w:t>
            </w:r>
            <w:r w:rsidR="00B71501" w:rsidRPr="00B71501">
              <w:rPr>
                <w:rFonts w:ascii="Arial" w:hAnsi="Arial" w:cs="Arial"/>
              </w:rPr>
              <w:t>www.alvastoni.derby.sch.uk</w:t>
            </w:r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ind w:left="535" w:right="317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618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Staff grading and structure</w:t>
            </w:r>
          </w:p>
        </w:tc>
        <w:tc>
          <w:tcPr>
            <w:tcW w:w="4678" w:type="dxa"/>
          </w:tcPr>
          <w:p w:rsidR="00C8236A" w:rsidRPr="00C8236A" w:rsidRDefault="00C8236A" w:rsidP="00B71501">
            <w:pPr>
              <w:pStyle w:val="TableParagraph"/>
              <w:spacing w:line="250" w:lineRule="exact"/>
              <w:ind w:left="205" w:right="19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  <w:r>
              <w:t xml:space="preserve"> </w:t>
            </w:r>
            <w:r w:rsidR="00B71501" w:rsidRPr="00B71501">
              <w:rPr>
                <w:rFonts w:ascii="Arial" w:hAnsi="Arial" w:cs="Arial"/>
              </w:rPr>
              <w:t>www.alvastoni.derby.sch.uk</w:t>
            </w:r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ind w:left="535" w:right="317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62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ind w:right="1044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Governors’ allowances – details if allowances/expenses that can be claimed/incurred</w:t>
            </w:r>
          </w:p>
        </w:tc>
        <w:tc>
          <w:tcPr>
            <w:tcW w:w="4678" w:type="dxa"/>
          </w:tcPr>
          <w:p w:rsidR="00C8236A" w:rsidRPr="00C8236A" w:rsidRDefault="00C8236A" w:rsidP="00B71501">
            <w:pPr>
              <w:pStyle w:val="TableParagraph"/>
              <w:spacing w:line="250" w:lineRule="exact"/>
              <w:ind w:left="205" w:right="19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  <w:r>
              <w:rPr>
                <w:rFonts w:ascii="Arial" w:hAnsi="Arial" w:cs="Arial"/>
              </w:rPr>
              <w:t xml:space="preserve"> </w:t>
            </w:r>
            <w:r w:rsidR="00B71501" w:rsidRPr="00B71501">
              <w:rPr>
                <w:rFonts w:ascii="Arial" w:hAnsi="Arial" w:cs="Arial"/>
              </w:rPr>
              <w:t>www.alvastoni.derby.sch.uk</w:t>
            </w:r>
          </w:p>
        </w:tc>
        <w:tc>
          <w:tcPr>
            <w:tcW w:w="1814" w:type="dxa"/>
          </w:tcPr>
          <w:p w:rsidR="00C8236A" w:rsidRPr="00C8236A" w:rsidRDefault="00C8236A" w:rsidP="00627502">
            <w:pPr>
              <w:pStyle w:val="TableParagraph"/>
              <w:ind w:left="535" w:right="317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</w:tbl>
    <w:p w:rsidR="00C8236A" w:rsidRPr="00C8236A" w:rsidRDefault="00C8236A" w:rsidP="00C8236A">
      <w:pPr>
        <w:pStyle w:val="BodyText"/>
        <w:spacing w:before="0"/>
        <w:ind w:left="0"/>
        <w:rPr>
          <w:rFonts w:ascii="Arial" w:hAnsi="Arial" w:cs="Arial"/>
        </w:rPr>
      </w:pPr>
    </w:p>
    <w:p w:rsidR="00C8236A" w:rsidRPr="00C8236A" w:rsidRDefault="00C8236A" w:rsidP="00C8236A">
      <w:pPr>
        <w:pStyle w:val="BodyText"/>
        <w:spacing w:before="3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4698"/>
        <w:gridCol w:w="1822"/>
      </w:tblGrid>
      <w:tr w:rsidR="00C8236A" w:rsidRPr="00C8236A" w:rsidTr="00627502">
        <w:trPr>
          <w:trHeight w:val="369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567" w:right="2561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 available</w:t>
            </w:r>
          </w:p>
        </w:tc>
        <w:tc>
          <w:tcPr>
            <w:tcW w:w="4698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17" w:right="206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182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95" w:right="385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Charge</w:t>
            </w:r>
          </w:p>
        </w:tc>
      </w:tr>
      <w:tr w:rsidR="00C8236A" w:rsidRPr="00C8236A" w:rsidTr="00627502">
        <w:trPr>
          <w:trHeight w:val="1110"/>
        </w:trPr>
        <w:tc>
          <w:tcPr>
            <w:tcW w:w="14172" w:type="dxa"/>
            <w:gridSpan w:val="3"/>
          </w:tcPr>
          <w:p w:rsidR="00C8236A" w:rsidRPr="00C8236A" w:rsidRDefault="00C8236A" w:rsidP="00627502">
            <w:pPr>
              <w:pStyle w:val="TableParagraph"/>
              <w:spacing w:before="119"/>
              <w:ind w:left="2676" w:right="2671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Strategies and plans, performance indicators, audits, inspections and reviews</w:t>
            </w:r>
          </w:p>
          <w:p w:rsidR="00C8236A" w:rsidRPr="00C8236A" w:rsidRDefault="00C8236A" w:rsidP="00627502">
            <w:pPr>
              <w:pStyle w:val="TableParagraph"/>
              <w:spacing w:before="120"/>
              <w:ind w:left="2676" w:right="266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Current information as a minimum</w:t>
            </w:r>
          </w:p>
        </w:tc>
      </w:tr>
      <w:tr w:rsidR="00C8236A" w:rsidRPr="00C8236A" w:rsidTr="00627502">
        <w:trPr>
          <w:trHeight w:val="619"/>
        </w:trPr>
        <w:tc>
          <w:tcPr>
            <w:tcW w:w="7652" w:type="dxa"/>
            <w:tcBorders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School Profile -Government supplied data</w:t>
            </w:r>
          </w:p>
          <w:p w:rsidR="00C8236A" w:rsidRPr="00C8236A" w:rsidRDefault="00C8236A" w:rsidP="00627502">
            <w:pPr>
              <w:pStyle w:val="TableParagraph"/>
              <w:spacing w:before="120" w:line="23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-Latest OFSTED report – summary and full report</w:t>
            </w:r>
          </w:p>
        </w:tc>
        <w:tc>
          <w:tcPr>
            <w:tcW w:w="4698" w:type="dxa"/>
            <w:tcBorders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15" w:right="2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 Website</w:t>
            </w:r>
          </w:p>
          <w:p w:rsidR="00C8236A" w:rsidRDefault="00B63AA9" w:rsidP="00627502">
            <w:pPr>
              <w:pStyle w:val="TableParagraph"/>
              <w:spacing w:before="120" w:line="230" w:lineRule="exact"/>
              <w:ind w:left="217" w:right="203"/>
              <w:jc w:val="center"/>
              <w:rPr>
                <w:rFonts w:ascii="Arial" w:hAnsi="Arial" w:cs="Arial"/>
                <w:color w:val="0000FF"/>
                <w:u w:val="single" w:color="0000FF"/>
              </w:rPr>
            </w:pPr>
            <w:hyperlink r:id="rId7">
              <w:r w:rsidR="00C8236A" w:rsidRPr="00C8236A">
                <w:rPr>
                  <w:rFonts w:ascii="Arial" w:hAnsi="Arial" w:cs="Arial"/>
                  <w:color w:val="0000FF"/>
                  <w:u w:val="single" w:color="0000FF"/>
                </w:rPr>
                <w:t>Ofsted website</w:t>
              </w:r>
            </w:hyperlink>
            <w:r w:rsidR="00C8236A">
              <w:rPr>
                <w:rFonts w:ascii="Arial" w:hAnsi="Arial" w:cs="Arial"/>
                <w:color w:val="0000FF"/>
                <w:u w:val="single" w:color="0000FF"/>
              </w:rPr>
              <w:t xml:space="preserve"> </w:t>
            </w:r>
          </w:p>
          <w:p w:rsidR="00C8236A" w:rsidRPr="00C8236A" w:rsidRDefault="00C8236A" w:rsidP="00627502">
            <w:pPr>
              <w:pStyle w:val="TableParagraph"/>
              <w:spacing w:before="120" w:line="230" w:lineRule="exact"/>
              <w:ind w:left="217" w:right="20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School website</w:t>
            </w:r>
          </w:p>
        </w:tc>
        <w:tc>
          <w:tcPr>
            <w:tcW w:w="1822" w:type="dxa"/>
            <w:tcBorders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539" w:right="321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369"/>
        </w:trPr>
        <w:tc>
          <w:tcPr>
            <w:tcW w:w="7652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before="119" w:line="23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-Examination results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before="119" w:line="230" w:lineRule="exact"/>
              <w:ind w:left="217" w:right="20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School website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395" w:right="38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69"/>
        </w:trPr>
        <w:tc>
          <w:tcPr>
            <w:tcW w:w="7652" w:type="dxa"/>
            <w:tcBorders>
              <w:top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C8236A" w:rsidRPr="00C8236A" w:rsidRDefault="00C8236A" w:rsidP="00627502">
            <w:pPr>
              <w:pStyle w:val="TableParagraph"/>
              <w:ind w:left="395" w:right="38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62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Performance Management policy and procedures</w:t>
            </w:r>
          </w:p>
        </w:tc>
        <w:tc>
          <w:tcPr>
            <w:tcW w:w="4698" w:type="dxa"/>
          </w:tcPr>
          <w:p w:rsidR="00C8236A" w:rsidRPr="00C8236A" w:rsidRDefault="00C8236A" w:rsidP="00627502">
            <w:pPr>
              <w:pStyle w:val="TableParagraph"/>
              <w:spacing w:before="2"/>
              <w:ind w:left="217" w:right="20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</w:p>
        </w:tc>
        <w:tc>
          <w:tcPr>
            <w:tcW w:w="1822" w:type="dxa"/>
          </w:tcPr>
          <w:p w:rsidR="00C8236A" w:rsidRPr="00C8236A" w:rsidRDefault="00C8236A" w:rsidP="00627502">
            <w:pPr>
              <w:pStyle w:val="TableParagraph"/>
              <w:spacing w:before="2"/>
              <w:ind w:left="539" w:right="321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738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8236A">
              <w:rPr>
                <w:rFonts w:ascii="Arial" w:hAnsi="Arial" w:cs="Arial"/>
              </w:rPr>
              <w:t>uture plans</w:t>
            </w:r>
          </w:p>
        </w:tc>
        <w:tc>
          <w:tcPr>
            <w:tcW w:w="4698" w:type="dxa"/>
          </w:tcPr>
          <w:p w:rsidR="00C8236A" w:rsidRPr="00C8236A" w:rsidRDefault="00C8236A" w:rsidP="00627502">
            <w:pPr>
              <w:pStyle w:val="TableParagraph"/>
              <w:spacing w:before="119"/>
              <w:ind w:left="217" w:right="20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School</w:t>
            </w:r>
            <w:r w:rsidR="00B71501"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182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95" w:right="38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74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Safeguarding policies and procedures</w:t>
            </w:r>
          </w:p>
        </w:tc>
        <w:tc>
          <w:tcPr>
            <w:tcW w:w="4698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17" w:right="20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  <w:r>
              <w:rPr>
                <w:rFonts w:ascii="Arial" w:hAnsi="Arial" w:cs="Arial"/>
              </w:rPr>
              <w:t xml:space="preserve"> &amp; School Website</w:t>
            </w:r>
          </w:p>
        </w:tc>
        <w:tc>
          <w:tcPr>
            <w:tcW w:w="1822" w:type="dxa"/>
          </w:tcPr>
          <w:p w:rsidR="00C8236A" w:rsidRPr="00C8236A" w:rsidRDefault="00C8236A" w:rsidP="00627502">
            <w:pPr>
              <w:pStyle w:val="TableParagraph"/>
              <w:spacing w:line="242" w:lineRule="auto"/>
              <w:ind w:left="539" w:right="321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</w:tbl>
    <w:p w:rsidR="00C8236A" w:rsidRPr="00C8236A" w:rsidRDefault="00C8236A" w:rsidP="00C8236A">
      <w:pPr>
        <w:spacing w:line="242" w:lineRule="auto"/>
        <w:rPr>
          <w:rFonts w:ascii="Arial" w:hAnsi="Arial" w:cs="Arial"/>
        </w:rPr>
        <w:sectPr w:rsidR="00C8236A" w:rsidRPr="00C8236A">
          <w:footerReference w:type="default" r:id="rId8"/>
          <w:pgSz w:w="16850" w:h="11910" w:orient="landscape"/>
          <w:pgMar w:top="1100" w:right="1440" w:bottom="1080" w:left="860" w:header="0" w:footer="884" w:gutter="0"/>
          <w:cols w:space="720"/>
        </w:sectPr>
      </w:pPr>
    </w:p>
    <w:p w:rsidR="00C8236A" w:rsidRPr="00C8236A" w:rsidRDefault="00C8236A" w:rsidP="00C8236A">
      <w:pPr>
        <w:pStyle w:val="BodyText"/>
        <w:spacing w:before="10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4698"/>
        <w:gridCol w:w="1822"/>
      </w:tblGrid>
      <w:tr w:rsidR="00C8236A" w:rsidRPr="00C8236A" w:rsidTr="00627502">
        <w:trPr>
          <w:trHeight w:val="37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ind w:left="2566" w:right="2561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 available</w:t>
            </w:r>
          </w:p>
        </w:tc>
        <w:tc>
          <w:tcPr>
            <w:tcW w:w="4698" w:type="dxa"/>
          </w:tcPr>
          <w:p w:rsidR="00C8236A" w:rsidRPr="00C8236A" w:rsidRDefault="00C8236A" w:rsidP="00627502">
            <w:pPr>
              <w:pStyle w:val="TableParagraph"/>
              <w:spacing w:before="2"/>
              <w:ind w:left="217" w:right="206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1822" w:type="dxa"/>
          </w:tcPr>
          <w:p w:rsidR="00C8236A" w:rsidRPr="00C8236A" w:rsidRDefault="00C8236A" w:rsidP="00627502">
            <w:pPr>
              <w:pStyle w:val="TableParagraph"/>
              <w:spacing w:before="2"/>
              <w:ind w:left="395" w:right="385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Charge</w:t>
            </w:r>
          </w:p>
        </w:tc>
      </w:tr>
      <w:tr w:rsidR="00C8236A" w:rsidRPr="00C8236A" w:rsidTr="00627502">
        <w:trPr>
          <w:trHeight w:val="1108"/>
        </w:trPr>
        <w:tc>
          <w:tcPr>
            <w:tcW w:w="14172" w:type="dxa"/>
            <w:gridSpan w:val="3"/>
          </w:tcPr>
          <w:p w:rsidR="00C8236A" w:rsidRPr="00C8236A" w:rsidRDefault="00C8236A" w:rsidP="00627502">
            <w:pPr>
              <w:pStyle w:val="TableParagraph"/>
              <w:spacing w:before="119"/>
              <w:ind w:left="2676" w:right="2670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Decision making processes and records of decisions</w:t>
            </w:r>
          </w:p>
          <w:p w:rsidR="00C8236A" w:rsidRPr="00C8236A" w:rsidRDefault="00C8236A" w:rsidP="00627502">
            <w:pPr>
              <w:pStyle w:val="TableParagraph"/>
              <w:spacing w:before="120"/>
              <w:ind w:left="2676" w:right="266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Current and previous three years as a minimum</w:t>
            </w:r>
          </w:p>
        </w:tc>
      </w:tr>
      <w:tr w:rsidR="00C8236A" w:rsidRPr="00C8236A" w:rsidTr="00627502">
        <w:trPr>
          <w:trHeight w:val="37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Admissions policy and decisions (not individual decisions)</w:t>
            </w:r>
          </w:p>
        </w:tc>
        <w:tc>
          <w:tcPr>
            <w:tcW w:w="4698" w:type="dxa"/>
          </w:tcPr>
          <w:p w:rsidR="00C8236A" w:rsidRPr="00C8236A" w:rsidRDefault="00C8236A" w:rsidP="00627502">
            <w:pPr>
              <w:pStyle w:val="TableParagraph"/>
              <w:spacing w:before="2"/>
              <w:ind w:left="217" w:right="20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822" w:type="dxa"/>
          </w:tcPr>
          <w:p w:rsidR="00C8236A" w:rsidRPr="00C8236A" w:rsidRDefault="00C8236A" w:rsidP="00627502">
            <w:pPr>
              <w:pStyle w:val="TableParagraph"/>
              <w:spacing w:before="2"/>
              <w:ind w:left="395" w:right="38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988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ind w:right="1008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Governing Board meeting agendas and minutes – (this will exclude information that is properly regarded as </w:t>
            </w:r>
            <w:r>
              <w:rPr>
                <w:rFonts w:ascii="Arial" w:hAnsi="Arial" w:cs="Arial"/>
              </w:rPr>
              <w:t>confidential</w:t>
            </w:r>
            <w:r w:rsidRPr="00C8236A">
              <w:rPr>
                <w:rFonts w:ascii="Arial" w:hAnsi="Arial" w:cs="Arial"/>
              </w:rPr>
              <w:t xml:space="preserve"> to the meeting)</w:t>
            </w:r>
          </w:p>
        </w:tc>
        <w:tc>
          <w:tcPr>
            <w:tcW w:w="4698" w:type="dxa"/>
          </w:tcPr>
          <w:p w:rsidR="00C8236A" w:rsidRPr="00C8236A" w:rsidRDefault="00C8236A" w:rsidP="00627502">
            <w:pPr>
              <w:pStyle w:val="TableParagraph"/>
              <w:spacing w:line="355" w:lineRule="auto"/>
              <w:ind w:left="931" w:right="902" w:firstLine="91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Hard copy </w:t>
            </w:r>
            <w:r w:rsidRPr="00116B10">
              <w:rPr>
                <w:rFonts w:ascii="Arial" w:hAnsi="Arial" w:cs="Arial"/>
                <w:color w:val="FF0000"/>
              </w:rPr>
              <w:t>Individual school websites??</w:t>
            </w:r>
          </w:p>
        </w:tc>
        <w:tc>
          <w:tcPr>
            <w:tcW w:w="1822" w:type="dxa"/>
          </w:tcPr>
          <w:p w:rsidR="00C8236A" w:rsidRPr="00C8236A" w:rsidRDefault="00C8236A" w:rsidP="00627502">
            <w:pPr>
              <w:pStyle w:val="TableParagraph"/>
              <w:ind w:left="539" w:right="321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  <w:p w:rsidR="00C8236A" w:rsidRPr="00C8236A" w:rsidRDefault="00C8236A" w:rsidP="00627502">
            <w:pPr>
              <w:pStyle w:val="TableParagraph"/>
              <w:spacing w:before="119"/>
              <w:ind w:left="415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</w:tbl>
    <w:p w:rsidR="00C8236A" w:rsidRPr="00C8236A" w:rsidRDefault="00C8236A" w:rsidP="00C8236A">
      <w:pPr>
        <w:pStyle w:val="BodyText"/>
        <w:spacing w:before="0"/>
        <w:ind w:left="0"/>
        <w:rPr>
          <w:rFonts w:ascii="Arial" w:hAnsi="Arial" w:cs="Arial"/>
        </w:rPr>
      </w:pPr>
    </w:p>
    <w:p w:rsidR="00C8236A" w:rsidRPr="00C8236A" w:rsidRDefault="00C8236A" w:rsidP="00C8236A">
      <w:pPr>
        <w:pStyle w:val="BodyText"/>
        <w:spacing w:before="4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9"/>
        <w:gridCol w:w="4681"/>
        <w:gridCol w:w="1973"/>
      </w:tblGrid>
      <w:tr w:rsidR="00C8236A" w:rsidRPr="00C8236A" w:rsidTr="00627502">
        <w:trPr>
          <w:trHeight w:val="369"/>
        </w:trPr>
        <w:tc>
          <w:tcPr>
            <w:tcW w:w="7669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577" w:right="2569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 available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27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1973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471" w:right="463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Charge</w:t>
            </w:r>
          </w:p>
        </w:tc>
      </w:tr>
      <w:tr w:rsidR="00C8236A" w:rsidRPr="00C8236A" w:rsidTr="00627502">
        <w:trPr>
          <w:trHeight w:val="1110"/>
        </w:trPr>
        <w:tc>
          <w:tcPr>
            <w:tcW w:w="14323" w:type="dxa"/>
            <w:gridSpan w:val="3"/>
          </w:tcPr>
          <w:p w:rsidR="00C8236A" w:rsidRPr="00C8236A" w:rsidRDefault="00C8236A" w:rsidP="00627502">
            <w:pPr>
              <w:pStyle w:val="TableParagraph"/>
              <w:spacing w:before="119"/>
              <w:ind w:left="1723" w:right="1713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Current written protocols, policies and procedures for delivery our services and responsibilities</w:t>
            </w:r>
          </w:p>
          <w:p w:rsidR="00C8236A" w:rsidRPr="00C8236A" w:rsidRDefault="00C8236A" w:rsidP="00627502">
            <w:pPr>
              <w:pStyle w:val="TableParagraph"/>
              <w:spacing w:before="120"/>
              <w:ind w:left="1722" w:right="171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Current information as a minimum</w:t>
            </w:r>
          </w:p>
        </w:tc>
      </w:tr>
      <w:tr w:rsidR="00C8236A" w:rsidRPr="00C8236A" w:rsidTr="00627502">
        <w:trPr>
          <w:trHeight w:val="3329"/>
        </w:trPr>
        <w:tc>
          <w:tcPr>
            <w:tcW w:w="7669" w:type="dxa"/>
          </w:tcPr>
          <w:p w:rsidR="00C8236A" w:rsidRPr="00C8236A" w:rsidRDefault="00C8236A" w:rsidP="0062750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8236A">
              <w:rPr>
                <w:rFonts w:ascii="Arial" w:hAnsi="Arial" w:cs="Arial"/>
                <w:b/>
              </w:rPr>
              <w:t>olicies including</w:t>
            </w:r>
            <w:r w:rsidRPr="00C8236A">
              <w:rPr>
                <w:rFonts w:ascii="Arial" w:hAnsi="Arial" w:cs="Arial"/>
              </w:rPr>
              <w:t>:</w:t>
            </w:r>
          </w:p>
          <w:p w:rsidR="005F7AF2" w:rsidRDefault="00C8236A" w:rsidP="005F7AF2">
            <w:pPr>
              <w:pStyle w:val="TableParagraph"/>
              <w:spacing w:before="119" w:line="355" w:lineRule="auto"/>
              <w:ind w:right="1406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 xml:space="preserve">Charging and remission policy </w:t>
            </w:r>
          </w:p>
          <w:p w:rsidR="005F7AF2" w:rsidRDefault="00C8236A" w:rsidP="005F7AF2">
            <w:pPr>
              <w:pStyle w:val="TableParagraph"/>
              <w:spacing w:before="119" w:line="355" w:lineRule="auto"/>
              <w:ind w:right="1406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 xml:space="preserve">Health &amp; Safety and </w:t>
            </w:r>
            <w:r w:rsidR="005F7AF2">
              <w:rPr>
                <w:rFonts w:ascii="Arial" w:hAnsi="Arial" w:cs="Arial"/>
                <w:color w:val="FF0000"/>
              </w:rPr>
              <w:t>R</w:t>
            </w:r>
            <w:r w:rsidRPr="005F7AF2">
              <w:rPr>
                <w:rFonts w:ascii="Arial" w:hAnsi="Arial" w:cs="Arial"/>
                <w:color w:val="FF0000"/>
              </w:rPr>
              <w:t xml:space="preserve">isk </w:t>
            </w:r>
            <w:r w:rsidR="005F7AF2">
              <w:rPr>
                <w:rFonts w:ascii="Arial" w:hAnsi="Arial" w:cs="Arial"/>
                <w:color w:val="FF0000"/>
              </w:rPr>
              <w:t>A</w:t>
            </w:r>
            <w:r w:rsidRPr="005F7AF2">
              <w:rPr>
                <w:rFonts w:ascii="Arial" w:hAnsi="Arial" w:cs="Arial"/>
                <w:color w:val="FF0000"/>
              </w:rPr>
              <w:t xml:space="preserve">ssessment </w:t>
            </w:r>
          </w:p>
          <w:p w:rsidR="00C8236A" w:rsidRPr="005F7AF2" w:rsidRDefault="00C8236A" w:rsidP="00627502">
            <w:pPr>
              <w:pStyle w:val="TableParagraph"/>
              <w:spacing w:before="119" w:line="355" w:lineRule="auto"/>
              <w:ind w:right="4012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Complaints procedure</w:t>
            </w:r>
          </w:p>
          <w:p w:rsidR="00C8236A" w:rsidRPr="005F7AF2" w:rsidRDefault="00C8236A" w:rsidP="00627502">
            <w:pPr>
              <w:pStyle w:val="TableParagraph"/>
              <w:spacing w:line="357" w:lineRule="auto"/>
              <w:ind w:right="2478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Staff, discipline, grievance, pay and conduct Policies Staffing structure implementation plan</w:t>
            </w:r>
          </w:p>
          <w:p w:rsidR="00C8236A" w:rsidRPr="005F7AF2" w:rsidRDefault="00C8236A" w:rsidP="00627502">
            <w:pPr>
              <w:pStyle w:val="TableParagraph"/>
              <w:spacing w:line="355" w:lineRule="auto"/>
              <w:ind w:right="1502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Equal Opportunities policies – including equality &amp; diversities Staff Recruitment &amp; Selection policies</w:t>
            </w:r>
          </w:p>
          <w:p w:rsidR="00C8236A" w:rsidRPr="00C8236A" w:rsidRDefault="00C8236A" w:rsidP="00627502">
            <w:pPr>
              <w:pStyle w:val="TableParagraph"/>
              <w:rPr>
                <w:rFonts w:ascii="Arial" w:hAnsi="Arial" w:cs="Arial"/>
              </w:rPr>
            </w:pPr>
            <w:r w:rsidRPr="005F7AF2">
              <w:rPr>
                <w:rFonts w:ascii="Arial" w:hAnsi="Arial" w:cs="Arial"/>
                <w:color w:val="FF0000"/>
              </w:rPr>
              <w:t>Child Protection Policy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355" w:lineRule="auto"/>
              <w:ind w:left="921" w:right="895" w:firstLine="91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Hard copy Individual </w:t>
            </w:r>
            <w:r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973" w:type="dxa"/>
          </w:tcPr>
          <w:p w:rsidR="00C8236A" w:rsidRPr="00C8236A" w:rsidRDefault="00C8236A" w:rsidP="00627502">
            <w:pPr>
              <w:pStyle w:val="TableParagraph"/>
              <w:ind w:left="472" w:right="46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</w:tbl>
    <w:p w:rsidR="00C8236A" w:rsidRPr="00C8236A" w:rsidRDefault="00C8236A" w:rsidP="00C8236A">
      <w:pPr>
        <w:jc w:val="center"/>
        <w:rPr>
          <w:rFonts w:ascii="Arial" w:hAnsi="Arial" w:cs="Arial"/>
        </w:rPr>
        <w:sectPr w:rsidR="00C8236A" w:rsidRPr="00C8236A">
          <w:pgSz w:w="16850" w:h="11910" w:orient="landscape"/>
          <w:pgMar w:top="1100" w:right="1440" w:bottom="1080" w:left="860" w:header="0" w:footer="884" w:gutter="0"/>
          <w:cols w:space="720"/>
        </w:sectPr>
      </w:pPr>
    </w:p>
    <w:p w:rsidR="00C8236A" w:rsidRPr="00C8236A" w:rsidRDefault="00C8236A" w:rsidP="00C8236A">
      <w:pPr>
        <w:pStyle w:val="BodyText"/>
        <w:spacing w:before="10" w:after="1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9"/>
        <w:gridCol w:w="4681"/>
        <w:gridCol w:w="1973"/>
      </w:tblGrid>
      <w:tr w:rsidR="00C8236A" w:rsidRPr="00C8236A" w:rsidTr="00627502">
        <w:trPr>
          <w:trHeight w:val="309"/>
        </w:trPr>
        <w:tc>
          <w:tcPr>
            <w:tcW w:w="7669" w:type="dxa"/>
            <w:tcBorders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  <w:b/>
              </w:rPr>
              <w:t>Pupil and curriculum policies including</w:t>
            </w:r>
            <w:r w:rsidRPr="00C8236A">
              <w:rPr>
                <w:rFonts w:ascii="Arial" w:hAnsi="Arial" w:cs="Arial"/>
              </w:rPr>
              <w:t>:</w:t>
            </w:r>
          </w:p>
        </w:tc>
        <w:tc>
          <w:tcPr>
            <w:tcW w:w="4681" w:type="dxa"/>
            <w:tcBorders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7" w:right="19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  <w:r w:rsidR="005F7AF2">
              <w:rPr>
                <w:rFonts w:ascii="Arial" w:hAnsi="Arial" w:cs="Arial"/>
              </w:rPr>
              <w:t xml:space="preserve"> &amp;</w:t>
            </w:r>
          </w:p>
        </w:tc>
        <w:tc>
          <w:tcPr>
            <w:tcW w:w="1973" w:type="dxa"/>
            <w:tcBorders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491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before="60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  <w:color w:val="FF0000"/>
              </w:rPr>
              <w:t>Home School Agreement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spacing w:before="60"/>
              <w:ind w:left="207" w:right="19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tcBorders>
              <w:top w:val="nil"/>
              <w:bottom w:val="nil"/>
            </w:tcBorders>
          </w:tcPr>
          <w:p w:rsidR="00C8236A" w:rsidRPr="005F7AF2" w:rsidRDefault="00C8236A" w:rsidP="00627502">
            <w:pPr>
              <w:pStyle w:val="TableParagraph"/>
              <w:spacing w:before="60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Curriculum Policy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8236A" w:rsidRPr="00C8236A" w:rsidTr="00627502">
        <w:trPr>
          <w:trHeight w:val="369"/>
        </w:trPr>
        <w:tc>
          <w:tcPr>
            <w:tcW w:w="7669" w:type="dxa"/>
            <w:tcBorders>
              <w:top w:val="nil"/>
              <w:bottom w:val="nil"/>
            </w:tcBorders>
          </w:tcPr>
          <w:p w:rsidR="00C8236A" w:rsidRPr="005F7AF2" w:rsidRDefault="00C8236A" w:rsidP="00627502">
            <w:pPr>
              <w:pStyle w:val="TableParagraph"/>
              <w:spacing w:before="60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Sex Education Policy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8236A" w:rsidRPr="00C8236A" w:rsidTr="00627502">
        <w:trPr>
          <w:trHeight w:val="370"/>
        </w:trPr>
        <w:tc>
          <w:tcPr>
            <w:tcW w:w="7669" w:type="dxa"/>
            <w:tcBorders>
              <w:top w:val="nil"/>
              <w:bottom w:val="nil"/>
            </w:tcBorders>
          </w:tcPr>
          <w:p w:rsidR="00C8236A" w:rsidRPr="005F7AF2" w:rsidRDefault="00C8236A" w:rsidP="00627502">
            <w:pPr>
              <w:pStyle w:val="TableParagraph"/>
              <w:spacing w:before="60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Special Needs Educational Policy</w:t>
            </w:r>
            <w:r w:rsidR="005F7AF2">
              <w:rPr>
                <w:rFonts w:ascii="Arial" w:hAnsi="Arial" w:cs="Arial"/>
                <w:color w:val="FF0000"/>
              </w:rPr>
              <w:t>/Information Report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8236A" w:rsidRPr="00C8236A" w:rsidTr="00627502">
        <w:trPr>
          <w:trHeight w:val="430"/>
        </w:trPr>
        <w:tc>
          <w:tcPr>
            <w:tcW w:w="7669" w:type="dxa"/>
            <w:tcBorders>
              <w:top w:val="nil"/>
            </w:tcBorders>
          </w:tcPr>
          <w:p w:rsidR="00C8236A" w:rsidRPr="005F7AF2" w:rsidRDefault="00C8236A" w:rsidP="00627502">
            <w:pPr>
              <w:pStyle w:val="TableParagraph"/>
              <w:spacing w:before="61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Accessibility Policy</w:t>
            </w:r>
          </w:p>
        </w:tc>
        <w:tc>
          <w:tcPr>
            <w:tcW w:w="4681" w:type="dxa"/>
            <w:tcBorders>
              <w:top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C8236A" w:rsidRPr="00C8236A" w:rsidRDefault="00C8236A" w:rsidP="006275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C8236A" w:rsidRPr="00C8236A" w:rsidRDefault="00C8236A" w:rsidP="00C8236A">
      <w:pPr>
        <w:pStyle w:val="BodyText"/>
        <w:spacing w:before="0"/>
        <w:ind w:left="0"/>
        <w:rPr>
          <w:rFonts w:ascii="Arial" w:hAnsi="Arial" w:cs="Arial"/>
        </w:rPr>
      </w:pPr>
    </w:p>
    <w:p w:rsidR="00C8236A" w:rsidRPr="00C8236A" w:rsidRDefault="00C8236A" w:rsidP="00C8236A">
      <w:pPr>
        <w:pStyle w:val="BodyText"/>
        <w:spacing w:before="2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9"/>
        <w:gridCol w:w="4681"/>
        <w:gridCol w:w="1795"/>
      </w:tblGrid>
      <w:tr w:rsidR="00C8236A" w:rsidRPr="00C8236A" w:rsidTr="00627502">
        <w:trPr>
          <w:trHeight w:val="369"/>
        </w:trPr>
        <w:tc>
          <w:tcPr>
            <w:tcW w:w="7669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577" w:right="2569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 available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7" w:right="199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2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Charge</w:t>
            </w:r>
          </w:p>
        </w:tc>
      </w:tr>
      <w:tr w:rsidR="00C8236A" w:rsidRPr="00C8236A" w:rsidTr="00627502">
        <w:trPr>
          <w:trHeight w:val="1110"/>
        </w:trPr>
        <w:tc>
          <w:tcPr>
            <w:tcW w:w="14145" w:type="dxa"/>
            <w:gridSpan w:val="3"/>
          </w:tcPr>
          <w:p w:rsidR="00C8236A" w:rsidRPr="00C8236A" w:rsidRDefault="00C8236A" w:rsidP="00627502">
            <w:pPr>
              <w:pStyle w:val="TableParagraph"/>
              <w:spacing w:before="119"/>
              <w:ind w:left="1632" w:right="16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Procedures and Policies</w:t>
            </w:r>
          </w:p>
          <w:p w:rsidR="00C8236A" w:rsidRPr="00C8236A" w:rsidRDefault="00C8236A" w:rsidP="00627502">
            <w:pPr>
              <w:pStyle w:val="TableParagraph"/>
              <w:spacing w:before="120"/>
              <w:ind w:left="1632" w:right="1622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Current information as a minimum</w:t>
            </w:r>
          </w:p>
        </w:tc>
      </w:tr>
      <w:tr w:rsidR="00C8236A" w:rsidRPr="00C8236A" w:rsidTr="00627502">
        <w:trPr>
          <w:trHeight w:val="1850"/>
        </w:trPr>
        <w:tc>
          <w:tcPr>
            <w:tcW w:w="7669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  <w:b/>
              </w:rPr>
              <w:t>Pupil and curriculum policies including</w:t>
            </w:r>
            <w:r w:rsidRPr="00C8236A">
              <w:rPr>
                <w:rFonts w:ascii="Arial" w:hAnsi="Arial" w:cs="Arial"/>
              </w:rPr>
              <w:t>: (cont’d)</w:t>
            </w:r>
          </w:p>
          <w:p w:rsidR="00C8236A" w:rsidRPr="005F7AF2" w:rsidRDefault="00C8236A" w:rsidP="00627502">
            <w:pPr>
              <w:pStyle w:val="TableParagraph"/>
              <w:spacing w:before="119" w:line="355" w:lineRule="auto"/>
              <w:ind w:right="5052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 xml:space="preserve">Equality Policy </w:t>
            </w:r>
          </w:p>
          <w:p w:rsidR="00C8236A" w:rsidRPr="005F7AF2" w:rsidRDefault="00C8236A" w:rsidP="00627502">
            <w:pPr>
              <w:pStyle w:val="TableParagraph"/>
              <w:spacing w:before="119" w:line="355" w:lineRule="auto"/>
              <w:ind w:right="5052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Education Policy</w:t>
            </w:r>
          </w:p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5F7AF2">
              <w:rPr>
                <w:rFonts w:ascii="Arial" w:hAnsi="Arial" w:cs="Arial"/>
                <w:color w:val="FF0000"/>
              </w:rPr>
              <w:t>Pupil Behaviour, Discipline Exclusion Policy</w:t>
            </w:r>
          </w:p>
        </w:tc>
        <w:tc>
          <w:tcPr>
            <w:tcW w:w="4681" w:type="dxa"/>
          </w:tcPr>
          <w:p w:rsidR="005F7AF2" w:rsidRDefault="00C8236A" w:rsidP="005F7AF2">
            <w:pPr>
              <w:pStyle w:val="TableParagraph"/>
              <w:spacing w:line="355" w:lineRule="auto"/>
              <w:ind w:left="921" w:right="895" w:firstLine="22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  <w:r w:rsidR="005F7AF2">
              <w:rPr>
                <w:rFonts w:ascii="Arial" w:hAnsi="Arial" w:cs="Arial"/>
              </w:rPr>
              <w:t xml:space="preserve"> &amp;</w:t>
            </w:r>
          </w:p>
          <w:p w:rsidR="00C8236A" w:rsidRPr="00C8236A" w:rsidRDefault="00C8236A" w:rsidP="005F7AF2">
            <w:pPr>
              <w:pStyle w:val="TableParagraph"/>
              <w:spacing w:line="355" w:lineRule="auto"/>
              <w:ind w:left="921" w:right="895" w:firstLine="225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 w:rsidR="005F7AF2"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1850"/>
        </w:trPr>
        <w:tc>
          <w:tcPr>
            <w:tcW w:w="7669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Records Management and Personal Data Policies:</w:t>
            </w:r>
          </w:p>
          <w:p w:rsidR="00C8236A" w:rsidRPr="005F7AF2" w:rsidRDefault="00C8236A" w:rsidP="00627502">
            <w:pPr>
              <w:pStyle w:val="TableParagraph"/>
              <w:spacing w:before="119" w:line="355" w:lineRule="auto"/>
              <w:ind w:right="4411"/>
              <w:rPr>
                <w:rFonts w:ascii="Arial" w:hAnsi="Arial" w:cs="Arial"/>
                <w:color w:val="FF0000"/>
              </w:rPr>
            </w:pPr>
            <w:r w:rsidRPr="005F7AF2">
              <w:rPr>
                <w:rFonts w:ascii="Arial" w:hAnsi="Arial" w:cs="Arial"/>
                <w:color w:val="FF0000"/>
              </w:rPr>
              <w:t>Information security policies Records retention policies Destruction and archive policies</w:t>
            </w:r>
          </w:p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5F7AF2">
              <w:rPr>
                <w:rFonts w:ascii="Arial" w:hAnsi="Arial" w:cs="Arial"/>
                <w:color w:val="FF0000"/>
              </w:rPr>
              <w:t>Data Protection policies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7" w:right="19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1120"/>
        </w:trPr>
        <w:tc>
          <w:tcPr>
            <w:tcW w:w="7669" w:type="dxa"/>
          </w:tcPr>
          <w:p w:rsidR="00C8236A" w:rsidRPr="00C8236A" w:rsidRDefault="00C8236A" w:rsidP="00627502">
            <w:pPr>
              <w:pStyle w:val="TableParagraph"/>
              <w:ind w:right="433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  <w:b/>
              </w:rPr>
              <w:t xml:space="preserve">Charging Regimes and policies: </w:t>
            </w:r>
            <w:r w:rsidRPr="00C8236A">
              <w:rPr>
                <w:rFonts w:ascii="Arial" w:hAnsi="Arial" w:cs="Arial"/>
              </w:rPr>
              <w:t>includes details of any statutory charging regimes – charges made for information routinely published. Clearly stating what costs are to be recovered, the basis on which they are made and how they are calculated.</w:t>
            </w:r>
          </w:p>
        </w:tc>
        <w:tc>
          <w:tcPr>
            <w:tcW w:w="4681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05" w:right="199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</w:p>
        </w:tc>
        <w:tc>
          <w:tcPr>
            <w:tcW w:w="1795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380" w:right="37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</w:tbl>
    <w:p w:rsidR="00C8236A" w:rsidRPr="00C8236A" w:rsidRDefault="00C8236A" w:rsidP="00C8236A">
      <w:pPr>
        <w:spacing w:line="250" w:lineRule="exact"/>
        <w:jc w:val="center"/>
        <w:rPr>
          <w:rFonts w:ascii="Arial" w:hAnsi="Arial" w:cs="Arial"/>
        </w:rPr>
        <w:sectPr w:rsidR="00C8236A" w:rsidRPr="00C8236A">
          <w:pgSz w:w="16850" w:h="11910" w:orient="landscape"/>
          <w:pgMar w:top="1100" w:right="1440" w:bottom="1080" w:left="860" w:header="0" w:footer="884" w:gutter="0"/>
          <w:cols w:space="720"/>
        </w:sectPr>
      </w:pPr>
    </w:p>
    <w:p w:rsidR="00C8236A" w:rsidRPr="00C8236A" w:rsidRDefault="00C8236A" w:rsidP="00C8236A">
      <w:pPr>
        <w:pStyle w:val="BodyText"/>
        <w:spacing w:before="10" w:after="1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4537"/>
        <w:gridCol w:w="1956"/>
      </w:tblGrid>
      <w:tr w:rsidR="00C8236A" w:rsidRPr="00C8236A" w:rsidTr="00627502">
        <w:trPr>
          <w:trHeight w:val="369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2567" w:right="2561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Information available</w:t>
            </w:r>
          </w:p>
        </w:tc>
        <w:tc>
          <w:tcPr>
            <w:tcW w:w="4537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135" w:right="127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462" w:right="451"/>
              <w:jc w:val="center"/>
              <w:rPr>
                <w:rFonts w:ascii="Arial" w:hAnsi="Arial" w:cs="Arial"/>
                <w:b/>
              </w:rPr>
            </w:pPr>
            <w:r w:rsidRPr="00C8236A">
              <w:rPr>
                <w:rFonts w:ascii="Arial" w:hAnsi="Arial" w:cs="Arial"/>
                <w:b/>
              </w:rPr>
              <w:t>Charge</w:t>
            </w:r>
          </w:p>
        </w:tc>
      </w:tr>
      <w:tr w:rsidR="00C8236A" w:rsidRPr="00C8236A" w:rsidTr="00627502">
        <w:trPr>
          <w:trHeight w:val="738"/>
        </w:trPr>
        <w:tc>
          <w:tcPr>
            <w:tcW w:w="14145" w:type="dxa"/>
            <w:gridSpan w:val="3"/>
          </w:tcPr>
          <w:p w:rsidR="00C8236A" w:rsidRPr="00C8236A" w:rsidRDefault="005F7AF2" w:rsidP="00627502">
            <w:pPr>
              <w:pStyle w:val="TableParagraph"/>
              <w:spacing w:before="119"/>
              <w:ind w:left="1632" w:right="16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8236A" w:rsidRPr="00C8236A">
              <w:rPr>
                <w:rFonts w:ascii="Arial" w:hAnsi="Arial" w:cs="Arial"/>
              </w:rPr>
              <w:t xml:space="preserve">ists and </w:t>
            </w:r>
            <w:r>
              <w:rPr>
                <w:rFonts w:ascii="Arial" w:hAnsi="Arial" w:cs="Arial"/>
              </w:rPr>
              <w:t>R</w:t>
            </w:r>
            <w:r w:rsidR="00C8236A" w:rsidRPr="00C8236A">
              <w:rPr>
                <w:rFonts w:ascii="Arial" w:hAnsi="Arial" w:cs="Arial"/>
              </w:rPr>
              <w:t>egisters only</w:t>
            </w:r>
          </w:p>
        </w:tc>
      </w:tr>
      <w:tr w:rsidR="00C8236A" w:rsidRPr="00C8236A" w:rsidTr="00627502">
        <w:trPr>
          <w:trHeight w:val="62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Curriculum circulars and statutory instruments</w:t>
            </w:r>
          </w:p>
        </w:tc>
        <w:tc>
          <w:tcPr>
            <w:tcW w:w="4537" w:type="dxa"/>
          </w:tcPr>
          <w:p w:rsidR="00C8236A" w:rsidRPr="00C8236A" w:rsidRDefault="00C8236A" w:rsidP="00627502">
            <w:pPr>
              <w:pStyle w:val="TableParagraph"/>
              <w:spacing w:before="2"/>
              <w:ind w:left="135" w:right="12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spacing w:before="2"/>
              <w:ind w:left="607" w:right="387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618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Disclosure Logs</w:t>
            </w:r>
          </w:p>
        </w:tc>
        <w:tc>
          <w:tcPr>
            <w:tcW w:w="4537" w:type="dxa"/>
          </w:tcPr>
          <w:p w:rsidR="00C8236A" w:rsidRPr="00C8236A" w:rsidRDefault="00116B10" w:rsidP="00627502">
            <w:pPr>
              <w:pStyle w:val="TableParagraph"/>
              <w:spacing w:line="250" w:lineRule="exact"/>
              <w:ind w:left="135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school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ind w:left="607" w:right="387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62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Asset Register</w:t>
            </w:r>
          </w:p>
        </w:tc>
        <w:tc>
          <w:tcPr>
            <w:tcW w:w="4537" w:type="dxa"/>
          </w:tcPr>
          <w:p w:rsidR="00C8236A" w:rsidRPr="00C8236A" w:rsidRDefault="00116B10" w:rsidP="00627502">
            <w:pPr>
              <w:pStyle w:val="TableParagraph"/>
              <w:spacing w:before="2"/>
              <w:ind w:left="135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school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spacing w:before="2"/>
              <w:ind w:left="607" w:right="387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618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ind w:right="596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Any information </w:t>
            </w:r>
            <w:r w:rsidR="00116B10">
              <w:rPr>
                <w:rFonts w:ascii="Arial" w:hAnsi="Arial" w:cs="Arial"/>
              </w:rPr>
              <w:t>the Trust</w:t>
            </w:r>
            <w:r w:rsidRPr="00C8236A">
              <w:rPr>
                <w:rFonts w:ascii="Arial" w:hAnsi="Arial" w:cs="Arial"/>
              </w:rPr>
              <w:t xml:space="preserve"> are currently legally required to hold in publicly available registers</w:t>
            </w:r>
          </w:p>
        </w:tc>
        <w:tc>
          <w:tcPr>
            <w:tcW w:w="4537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135" w:right="123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Hard copy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ind w:left="607" w:right="387" w:hanging="19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Schedule of charges</w:t>
            </w:r>
          </w:p>
        </w:tc>
      </w:tr>
      <w:tr w:rsidR="00C8236A" w:rsidRPr="00C8236A" w:rsidTr="00627502">
        <w:trPr>
          <w:trHeight w:val="1110"/>
        </w:trPr>
        <w:tc>
          <w:tcPr>
            <w:tcW w:w="14145" w:type="dxa"/>
            <w:gridSpan w:val="3"/>
          </w:tcPr>
          <w:p w:rsidR="00C8236A" w:rsidRPr="00116B10" w:rsidRDefault="00C8236A" w:rsidP="00627502">
            <w:pPr>
              <w:pStyle w:val="TableParagraph"/>
              <w:spacing w:before="119"/>
              <w:ind w:left="1631" w:right="1626"/>
              <w:jc w:val="center"/>
              <w:rPr>
                <w:rFonts w:ascii="Arial" w:hAnsi="Arial" w:cs="Arial"/>
              </w:rPr>
            </w:pPr>
            <w:r w:rsidRPr="00116B10">
              <w:rPr>
                <w:rFonts w:ascii="Arial" w:hAnsi="Arial" w:cs="Arial"/>
              </w:rPr>
              <w:t xml:space="preserve">Information services </w:t>
            </w:r>
          </w:p>
          <w:p w:rsidR="00C8236A" w:rsidRPr="00C8236A" w:rsidRDefault="00C8236A" w:rsidP="00627502">
            <w:pPr>
              <w:pStyle w:val="TableParagraph"/>
              <w:spacing w:before="120"/>
              <w:ind w:left="1632" w:right="162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Currently information only</w:t>
            </w:r>
          </w:p>
        </w:tc>
      </w:tr>
      <w:tr w:rsidR="00C8236A" w:rsidRPr="00C8236A" w:rsidTr="00627502">
        <w:trPr>
          <w:trHeight w:val="739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Extra-curricular activities</w:t>
            </w:r>
          </w:p>
          <w:p w:rsidR="00C8236A" w:rsidRPr="00C8236A" w:rsidRDefault="00C8236A" w:rsidP="00627502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Out of School Clubs</w:t>
            </w:r>
          </w:p>
        </w:tc>
        <w:tc>
          <w:tcPr>
            <w:tcW w:w="4537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135" w:right="12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 w:rsidR="000055C4"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462" w:right="45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44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School publications</w:t>
            </w:r>
          </w:p>
        </w:tc>
        <w:tc>
          <w:tcPr>
            <w:tcW w:w="4537" w:type="dxa"/>
          </w:tcPr>
          <w:p w:rsidR="00C8236A" w:rsidRPr="00C8236A" w:rsidRDefault="00C8236A" w:rsidP="00627502">
            <w:pPr>
              <w:pStyle w:val="TableParagraph"/>
              <w:spacing w:before="2"/>
              <w:ind w:left="135" w:right="12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 w:rsidR="000055C4"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spacing w:before="2"/>
              <w:ind w:left="462" w:right="45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638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ind w:right="495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Services for which the </w:t>
            </w:r>
            <w:r w:rsidR="00116B10"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is entitled to recover a fee, together with those fees</w:t>
            </w:r>
          </w:p>
        </w:tc>
        <w:tc>
          <w:tcPr>
            <w:tcW w:w="4537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135" w:right="12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 w:rsidR="00116B10"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spacing w:line="250" w:lineRule="exact"/>
              <w:ind w:left="462" w:right="45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  <w:tr w:rsidR="00C8236A" w:rsidRPr="00C8236A" w:rsidTr="00627502">
        <w:trPr>
          <w:trHeight w:val="441"/>
        </w:trPr>
        <w:tc>
          <w:tcPr>
            <w:tcW w:w="7652" w:type="dxa"/>
          </w:tcPr>
          <w:p w:rsidR="00C8236A" w:rsidRPr="00C8236A" w:rsidRDefault="00C8236A" w:rsidP="00627502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Leaflets, booklets and newsletters</w:t>
            </w:r>
          </w:p>
        </w:tc>
        <w:tc>
          <w:tcPr>
            <w:tcW w:w="4537" w:type="dxa"/>
          </w:tcPr>
          <w:p w:rsidR="00C8236A" w:rsidRPr="00C8236A" w:rsidRDefault="00C8236A" w:rsidP="00627502">
            <w:pPr>
              <w:pStyle w:val="TableParagraph"/>
              <w:spacing w:before="2"/>
              <w:ind w:left="135" w:right="126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 xml:space="preserve">Individual </w:t>
            </w:r>
            <w:r w:rsidR="00116B10">
              <w:rPr>
                <w:rFonts w:ascii="Arial" w:hAnsi="Arial" w:cs="Arial"/>
              </w:rPr>
              <w:t>School</w:t>
            </w:r>
            <w:r w:rsidRPr="00C8236A">
              <w:rPr>
                <w:rFonts w:ascii="Arial" w:hAnsi="Arial" w:cs="Arial"/>
              </w:rPr>
              <w:t xml:space="preserve"> websites</w:t>
            </w:r>
          </w:p>
        </w:tc>
        <w:tc>
          <w:tcPr>
            <w:tcW w:w="1956" w:type="dxa"/>
          </w:tcPr>
          <w:p w:rsidR="00C8236A" w:rsidRPr="00C8236A" w:rsidRDefault="00C8236A" w:rsidP="00627502">
            <w:pPr>
              <w:pStyle w:val="TableParagraph"/>
              <w:spacing w:before="2"/>
              <w:ind w:left="462" w:right="455"/>
              <w:jc w:val="center"/>
              <w:rPr>
                <w:rFonts w:ascii="Arial" w:hAnsi="Arial" w:cs="Arial"/>
              </w:rPr>
            </w:pPr>
            <w:r w:rsidRPr="00C8236A">
              <w:rPr>
                <w:rFonts w:ascii="Arial" w:hAnsi="Arial" w:cs="Arial"/>
              </w:rPr>
              <w:t>No charge</w:t>
            </w:r>
          </w:p>
        </w:tc>
      </w:tr>
    </w:tbl>
    <w:p w:rsidR="00C8236A" w:rsidRPr="00C8236A" w:rsidRDefault="00C8236A" w:rsidP="00C8236A">
      <w:pPr>
        <w:rPr>
          <w:rFonts w:ascii="Arial" w:hAnsi="Arial" w:cs="Arial"/>
        </w:rPr>
      </w:pPr>
    </w:p>
    <w:p w:rsidR="00C8236A" w:rsidRPr="00C8236A" w:rsidRDefault="00C8236A">
      <w:pPr>
        <w:rPr>
          <w:rFonts w:ascii="Arial" w:hAnsi="Arial" w:cs="Arial"/>
        </w:rPr>
      </w:pPr>
    </w:p>
    <w:sectPr w:rsidR="00C8236A" w:rsidRPr="00C8236A">
      <w:pgSz w:w="16850" w:h="11910" w:orient="landscape"/>
      <w:pgMar w:top="1100" w:right="1440" w:bottom="1080" w:left="86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A9" w:rsidRDefault="00B63AA9" w:rsidP="00C8236A">
      <w:r>
        <w:separator/>
      </w:r>
    </w:p>
  </w:endnote>
  <w:endnote w:type="continuationSeparator" w:id="0">
    <w:p w:rsidR="00B63AA9" w:rsidRDefault="00B63AA9" w:rsidP="00C8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41" w:rsidRDefault="00C8236A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2BB14" wp14:editId="557758DD">
              <wp:simplePos x="0" y="0"/>
              <wp:positionH relativeFrom="page">
                <wp:posOffset>9545320</wp:posOffset>
              </wp:positionH>
              <wp:positionV relativeFrom="page">
                <wp:posOffset>6808470</wp:posOffset>
              </wp:positionV>
              <wp:extent cx="185420" cy="15557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41" w:rsidRDefault="00B63AA9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2BB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1.6pt;margin-top:536.1pt;width:14.6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CmqQ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OAoDuCnhyo+iaBmZ3FySzo97qfR7KjpkjAxL&#10;aLwFJ4dbpSfX2cXE4qJgbWub3/JnB4A5nUBoeGruTBK2l4+Jl2ziTRw6YbDYOKGX5851sQ6dReEv&#10;o/xdvl7n/k8T1w/ThlUV5SbMrCs//LO+HRU+KeKkLCVaVhk4k5KSu+26lehAQNeF/Y4FOXNzn6dh&#10;6wVcXlDyg9C7CRKnWMRLJyzCyEmWXux4fnKTLLwwCfPiOaVbxum/U0JDhpMoiCYt/ZabZ7/X3Eja&#10;MQ2To2VdhuOTE0mNAje8sq3VhLWTfVYKk/5TKaDdc6OtXo1EJ7HqcTsCihHxVlQPoFwpQFkgQhh3&#10;YDRC/sBogNGRYfV9TyTFqP3AQf1mzsyGnI3tbBBewtMMa4wmc62nebTvJds1gDz9X1xcwx9SM6ve&#10;pywgdbOBcWBJHEeXmTfne+v1NGBXvwAAAP//AwBQSwMEFAAGAAgAAAAhAGhP+SvhAAAADwEAAA8A&#10;AABkcnMvZG93bnJldi54bWxMj8FOwzAQRO9I/IO1SNyoTUpTGuJUFYITEiINB45O7CZW43WI3Tb8&#10;PZsT3GZ2R7Nv8+3kenY2Y7AeJdwvBDCDjdcWWwmf1evdI7AQFWrVezQSfkyAbXF9latM+wuW5ryP&#10;LaMSDJmS0MU4ZJyHpjNOhYUfDNLu4EenItmx5XpUFyp3PU+ESLlTFulCpwbz3JnmuD85CbsvLF/s&#10;93v9UR5KW1UbgW/pUcrbm2n3BCyaKf6FYcYndCiIqfYn1IH15FdimVCWlFgnpObMapk8AKvn2SZd&#10;Ay9y/v+P4hcAAP//AwBQSwECLQAUAAYACAAAACEAtoM4kv4AAADhAQAAEwAAAAAAAAAAAAAAAAAA&#10;AAAAW0NvbnRlbnRfVHlwZXNdLnhtbFBLAQItABQABgAIAAAAIQA4/SH/1gAAAJQBAAALAAAAAAAA&#10;AAAAAAAAAC8BAABfcmVscy8ucmVsc1BLAQItABQABgAIAAAAIQC3npCmqQIAAKgFAAAOAAAAAAAA&#10;AAAAAAAAAC4CAABkcnMvZTJvRG9jLnhtbFBLAQItABQABgAIAAAAIQBoT/kr4QAAAA8BAAAPAAAA&#10;AAAAAAAAAAAAAAMFAABkcnMvZG93bnJldi54bWxQSwUGAAAAAAQABADzAAAAEQYAAAAA&#10;" filled="f" stroked="f">
              <v:textbox inset="0,0,0,0">
                <w:txbxContent>
                  <w:p w:rsidR="009B2B41" w:rsidRDefault="00B63AA9">
                    <w:pPr>
                      <w:spacing w:before="20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A9" w:rsidRDefault="00B63AA9" w:rsidP="00C8236A">
      <w:r>
        <w:separator/>
      </w:r>
    </w:p>
  </w:footnote>
  <w:footnote w:type="continuationSeparator" w:id="0">
    <w:p w:rsidR="00B63AA9" w:rsidRDefault="00B63AA9" w:rsidP="00C8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6A"/>
    <w:rsid w:val="000055C4"/>
    <w:rsid w:val="00116B10"/>
    <w:rsid w:val="003109B9"/>
    <w:rsid w:val="005F7AF2"/>
    <w:rsid w:val="006D0E43"/>
    <w:rsid w:val="00812B46"/>
    <w:rsid w:val="00B63AA9"/>
    <w:rsid w:val="00B65A3C"/>
    <w:rsid w:val="00B71501"/>
    <w:rsid w:val="00C8236A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4AE42"/>
  <w15:chartTrackingRefBased/>
  <w15:docId w15:val="{DB507C39-D1A2-4B13-BF98-8665A19C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6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C8236A"/>
    <w:pPr>
      <w:ind w:left="821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36A"/>
    <w:rPr>
      <w:rFonts w:ascii="Georgia" w:eastAsia="Georgia" w:hAnsi="Georgia" w:cs="Georgia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8236A"/>
    <w:pPr>
      <w:spacing w:before="120"/>
      <w:ind w:left="821"/>
    </w:pPr>
  </w:style>
  <w:style w:type="character" w:customStyle="1" w:styleId="BodyTextChar">
    <w:name w:val="Body Text Char"/>
    <w:basedOn w:val="DefaultParagraphFont"/>
    <w:link w:val="BodyText"/>
    <w:uiPriority w:val="1"/>
    <w:rsid w:val="00C8236A"/>
    <w:rPr>
      <w:rFonts w:ascii="Georgia" w:eastAsia="Georgia" w:hAnsi="Georgia" w:cs="Georgia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8236A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82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6A"/>
    <w:rPr>
      <w:rFonts w:ascii="Georgia" w:eastAsia="Georgia" w:hAnsi="Georgia" w:cs="Georgia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82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6A"/>
    <w:rPr>
      <w:rFonts w:ascii="Georgia" w:eastAsia="Georgia" w:hAnsi="Georgia" w:cs="Georgia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7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fsted.gov.uk/Ofsted-home/Inspection-re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@alvastoni.derby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 </cp:lastModifiedBy>
  <cp:revision>1</cp:revision>
  <dcterms:created xsi:type="dcterms:W3CDTF">2022-06-13T11:19:00Z</dcterms:created>
  <dcterms:modified xsi:type="dcterms:W3CDTF">2022-06-13T11:19:00Z</dcterms:modified>
</cp:coreProperties>
</file>